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37" w:rsidRDefault="00274337" w:rsidP="00274337">
      <w:pPr>
        <w:spacing w:after="0" w:line="240" w:lineRule="auto"/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Distribuição das Apresentações Orais</w:t>
      </w:r>
    </w:p>
    <w:p w:rsidR="00274337" w:rsidRDefault="00274337" w:rsidP="0027433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(Bolsistas de Iniciação Científica e Tecnológica em avaliação)</w:t>
      </w:r>
    </w:p>
    <w:p w:rsidR="00274337" w:rsidRDefault="00274337" w:rsidP="00274337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163"/>
        <w:gridCol w:w="1278"/>
        <w:gridCol w:w="1422"/>
        <w:gridCol w:w="995"/>
      </w:tblGrid>
      <w:tr w:rsidR="00274337" w:rsidTr="003A7CAC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  <w:t>Modalidade/Área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7" w:rsidRDefault="0027433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  <w:t>Coordenador/Avaliador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7" w:rsidRDefault="0027433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  <w:t>Dia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7" w:rsidRDefault="0027433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6"/>
                <w:lang w:eastAsia="pt-BR"/>
              </w:rPr>
              <w:t>Turno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b/>
                <w:sz w:val="20"/>
                <w:szCs w:val="32"/>
                <w:lang w:eastAsia="pt-BR"/>
              </w:rPr>
              <w:t>Sala</w:t>
            </w:r>
          </w:p>
        </w:tc>
      </w:tr>
      <w:tr w:rsidR="00274337" w:rsidTr="003A7CAC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eastAsia="pt-BR"/>
              </w:rPr>
              <w:t xml:space="preserve">PIBIC/UNIJUÍ - </w:t>
            </w:r>
            <w:r>
              <w:rPr>
                <w:rFonts w:ascii="Verdana" w:eastAsia="Times New Roman" w:hAnsi="Verdana"/>
                <w:b/>
                <w:sz w:val="16"/>
                <w:szCs w:val="32"/>
                <w:lang w:eastAsia="pt-BR"/>
              </w:rPr>
              <w:t>Ciências Humanas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jc w:val="both"/>
              <w:rPr>
                <w:rFonts w:ascii="Verdana" w:eastAsia="Calibri" w:hAnsi="Verdana"/>
                <w:sz w:val="16"/>
                <w:szCs w:val="16"/>
                <w:lang w:val="en-US" w:eastAsia="pt-BR"/>
              </w:rPr>
            </w:pPr>
            <w:r>
              <w:rPr>
                <w:rFonts w:ascii="Verdana" w:eastAsia="Calibri" w:hAnsi="Verdana"/>
                <w:sz w:val="16"/>
                <w:szCs w:val="16"/>
                <w:lang w:val="en-US" w:eastAsia="pt-BR"/>
              </w:rPr>
              <w:t>Prof. Dr. Ariosto Sparemberger - UNIJUÍ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7" w:rsidRDefault="003A7CAC">
            <w:pPr>
              <w:rPr>
                <w:lang w:val="en-US"/>
              </w:rPr>
            </w:pPr>
            <w:r>
              <w:rPr>
                <w:lang w:val="en-US"/>
              </w:rPr>
              <w:t>26/</w:t>
            </w:r>
            <w:r w:rsidR="00274337">
              <w:rPr>
                <w:lang w:val="en-US"/>
              </w:rPr>
              <w:t>09</w:t>
            </w:r>
            <w:r>
              <w:rPr>
                <w:lang w:val="en-US"/>
              </w:rPr>
              <w:t>/2016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37" w:rsidRDefault="0027433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Cs/>
                <w:sz w:val="16"/>
                <w:szCs w:val="26"/>
                <w:lang w:val="en-US" w:eastAsia="pt-BR"/>
              </w:rPr>
            </w:pPr>
            <w:r>
              <w:rPr>
                <w:rFonts w:ascii="Verdana" w:eastAsia="Times New Roman" w:hAnsi="Verdana"/>
                <w:bCs/>
                <w:sz w:val="16"/>
                <w:szCs w:val="26"/>
                <w:lang w:val="en-US" w:eastAsia="pt-BR"/>
              </w:rPr>
              <w:t>Tarde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32"/>
                <w:lang w:val="en-US"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val="en-US" w:eastAsia="pt-BR"/>
              </w:rPr>
              <w:t>B107</w:t>
            </w:r>
          </w:p>
        </w:tc>
      </w:tr>
      <w:tr w:rsidR="003A7CAC" w:rsidTr="003A7CAC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AC" w:rsidRDefault="003A7CAC" w:rsidP="003A7CAC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eastAsia="pt-BR"/>
              </w:rPr>
              <w:t xml:space="preserve">PIBIC/UNIJUÍ - </w:t>
            </w:r>
            <w:r>
              <w:rPr>
                <w:rFonts w:ascii="Verdana" w:eastAsia="Times New Roman" w:hAnsi="Verdana"/>
                <w:b/>
                <w:sz w:val="16"/>
                <w:szCs w:val="32"/>
                <w:lang w:eastAsia="pt-BR"/>
              </w:rPr>
              <w:t>Ciências Sociais Aplicadas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AC" w:rsidRDefault="003A7CAC" w:rsidP="003A7CAC">
            <w:pPr>
              <w:jc w:val="both"/>
              <w:rPr>
                <w:rFonts w:ascii="Verdana" w:eastAsia="Calibri" w:hAnsi="Verdana"/>
                <w:sz w:val="16"/>
                <w:szCs w:val="16"/>
                <w:lang w:val="en-US" w:eastAsia="pt-BR"/>
              </w:rPr>
            </w:pPr>
            <w:r>
              <w:rPr>
                <w:rFonts w:ascii="Verdana" w:eastAsia="Calibri" w:hAnsi="Verdana"/>
                <w:sz w:val="16"/>
                <w:szCs w:val="16"/>
                <w:lang w:val="en-US" w:eastAsia="pt-BR"/>
              </w:rPr>
              <w:t>Prof. Dr. Ariosto Sparemberger - UNIJUÍ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C" w:rsidRDefault="003A7CAC" w:rsidP="003A7CAC">
            <w:r w:rsidRPr="00E46D36">
              <w:rPr>
                <w:lang w:val="en-US"/>
              </w:rPr>
              <w:t>26/09/2016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C" w:rsidRDefault="003A7CAC" w:rsidP="003A7C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Cs/>
                <w:sz w:val="16"/>
                <w:szCs w:val="26"/>
                <w:lang w:val="en-US" w:eastAsia="pt-BR"/>
              </w:rPr>
            </w:pPr>
            <w:r>
              <w:rPr>
                <w:rFonts w:ascii="Verdana" w:eastAsia="Times New Roman" w:hAnsi="Verdana"/>
                <w:bCs/>
                <w:sz w:val="16"/>
                <w:szCs w:val="26"/>
                <w:lang w:val="en-US" w:eastAsia="pt-BR"/>
              </w:rPr>
              <w:t>Tarde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AC" w:rsidRDefault="003A7CAC" w:rsidP="003A7CA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32"/>
                <w:lang w:val="en-US"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val="en-US" w:eastAsia="pt-BR"/>
              </w:rPr>
              <w:t>B107</w:t>
            </w:r>
          </w:p>
        </w:tc>
      </w:tr>
      <w:tr w:rsidR="003A7CAC" w:rsidTr="003A7CAC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AC" w:rsidRDefault="003A7CAC" w:rsidP="003A7CAC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eastAsia="pt-BR"/>
              </w:rPr>
              <w:t xml:space="preserve">PIBIC/UNIJUÍ - </w:t>
            </w:r>
            <w:r>
              <w:rPr>
                <w:rFonts w:ascii="Verdana" w:eastAsia="Times New Roman" w:hAnsi="Verdana"/>
                <w:b/>
                <w:sz w:val="16"/>
                <w:szCs w:val="32"/>
                <w:lang w:eastAsia="pt-BR"/>
              </w:rPr>
              <w:t>Ciências Exatas e Engenharias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AC" w:rsidRDefault="003A7CAC" w:rsidP="003A7CAC">
            <w:pPr>
              <w:jc w:val="both"/>
              <w:rPr>
                <w:rFonts w:ascii="Verdana" w:eastAsia="Calibri" w:hAnsi="Verdana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pt-BR"/>
              </w:rPr>
              <w:t>Prof. Me. Taciana Enderle - UNIJUÍ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C" w:rsidRDefault="003A7CAC" w:rsidP="003A7CAC">
            <w:r w:rsidRPr="00E46D36">
              <w:rPr>
                <w:lang w:val="en-US"/>
              </w:rPr>
              <w:t>26/09/2016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AC" w:rsidRDefault="003A7CAC" w:rsidP="003A7C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Cs/>
                <w:sz w:val="16"/>
                <w:szCs w:val="26"/>
                <w:lang w:eastAsia="pt-BR"/>
              </w:rPr>
            </w:pPr>
            <w:r>
              <w:rPr>
                <w:rFonts w:ascii="Verdana" w:eastAsia="Times New Roman" w:hAnsi="Verdana"/>
                <w:bCs/>
                <w:sz w:val="16"/>
                <w:szCs w:val="26"/>
                <w:lang w:eastAsia="pt-BR"/>
              </w:rPr>
              <w:t>Tarde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AC" w:rsidRDefault="003A7CAC" w:rsidP="003A7CA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32"/>
                <w:lang w:eastAsia="pt-BR"/>
              </w:rPr>
            </w:pPr>
            <w:r>
              <w:rPr>
                <w:rFonts w:ascii="Verdana" w:eastAsia="Times New Roman" w:hAnsi="Verdana"/>
                <w:sz w:val="16"/>
                <w:szCs w:val="32"/>
                <w:lang w:eastAsia="pt-BR"/>
              </w:rPr>
              <w:t>B106</w:t>
            </w:r>
          </w:p>
        </w:tc>
      </w:tr>
    </w:tbl>
    <w:p w:rsidR="00274337" w:rsidRDefault="00274337" w:rsidP="00274337">
      <w:pPr>
        <w:rPr>
          <w:lang w:val="en-US"/>
        </w:rPr>
      </w:pPr>
    </w:p>
    <w:p w:rsidR="00274337" w:rsidRDefault="00274337" w:rsidP="00274337">
      <w:pPr>
        <w:spacing w:after="6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0"/>
          <w:szCs w:val="30"/>
        </w:rPr>
        <w:t xml:space="preserve">PIBIC/UNIJUI 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-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HUMANAS</w:t>
      </w:r>
    </w:p>
    <w:p w:rsidR="00274337" w:rsidRDefault="00274337" w:rsidP="00274337">
      <w:pPr>
        <w:spacing w:after="60" w:line="240" w:lineRule="auto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  <w:sz w:val="20"/>
          <w:szCs w:val="20"/>
        </w:rPr>
        <w:t>Avaliador/</w:t>
      </w:r>
      <w:r>
        <w:rPr>
          <w:rFonts w:ascii="Verdana" w:hAnsi="Verdana"/>
          <w:b/>
          <w:color w:val="000000"/>
          <w:sz w:val="20"/>
          <w:szCs w:val="20"/>
        </w:rPr>
        <w:t>Coordenador de sala: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Prof. Dr.</w:t>
      </w:r>
      <w:r>
        <w:rPr>
          <w:rFonts w:ascii="Verdana" w:hAnsi="Verdana"/>
          <w:b/>
          <w:color w:val="000000"/>
          <w:sz w:val="24"/>
        </w:rPr>
        <w:t xml:space="preserve"> Ariosto Sparemberger</w:t>
      </w:r>
      <w:r w:rsidR="00CC429F">
        <w:rPr>
          <w:rFonts w:ascii="Verdana" w:hAnsi="Verdana"/>
          <w:b/>
          <w:color w:val="000000"/>
          <w:sz w:val="24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="00CC429F">
        <w:rPr>
          <w:rFonts w:ascii="Verdana" w:hAnsi="Verdana"/>
          <w:b/>
          <w:color w:val="000000"/>
          <w:sz w:val="20"/>
          <w:szCs w:val="20"/>
        </w:rPr>
        <w:t>DACEC/</w:t>
      </w:r>
      <w:r>
        <w:rPr>
          <w:rFonts w:ascii="Verdana" w:hAnsi="Verdana"/>
          <w:b/>
          <w:color w:val="000000"/>
          <w:sz w:val="20"/>
          <w:szCs w:val="20"/>
        </w:rPr>
        <w:t>UNIJUÍ</w:t>
      </w:r>
    </w:p>
    <w:p w:rsidR="00274337" w:rsidRPr="003A7CAC" w:rsidRDefault="00274337" w:rsidP="0027433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Local/data:</w:t>
      </w:r>
      <w:r>
        <w:rPr>
          <w:rFonts w:ascii="Verdana" w:hAnsi="Verdana"/>
        </w:rPr>
        <w:t xml:space="preserve"> C</w:t>
      </w:r>
      <w:r w:rsidR="003A7CAC">
        <w:rPr>
          <w:rFonts w:ascii="Verdana" w:hAnsi="Verdana"/>
        </w:rPr>
        <w:t>a</w:t>
      </w:r>
      <w:r>
        <w:rPr>
          <w:rFonts w:ascii="Verdana" w:hAnsi="Verdana"/>
        </w:rPr>
        <w:t xml:space="preserve">mpus SANTA ROSA </w:t>
      </w:r>
      <w:r>
        <w:rPr>
          <w:rFonts w:ascii="Verdana" w:hAnsi="Verdana"/>
          <w:b/>
        </w:rPr>
        <w:t xml:space="preserve">Sala B107 </w:t>
      </w:r>
      <w:r>
        <w:rPr>
          <w:rFonts w:ascii="Verdana" w:hAnsi="Verdana"/>
        </w:rPr>
        <w:t xml:space="preserve">– DIA: </w:t>
      </w:r>
      <w:r w:rsidR="003A7CAC" w:rsidRPr="003A7CAC">
        <w:t>26</w:t>
      </w:r>
      <w:r w:rsidR="003A7CAC">
        <w:t xml:space="preserve"> de setembro de 2016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4"/>
        <w:gridCol w:w="991"/>
        <w:gridCol w:w="4080"/>
        <w:gridCol w:w="2978"/>
        <w:gridCol w:w="997"/>
      </w:tblGrid>
      <w:tr w:rsidR="00274337" w:rsidRPr="003A7CAC" w:rsidTr="003A7CAC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Modalidade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Sigla Evento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Pr="003A7CAC" w:rsidRDefault="002743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Trabalho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Pr="003A7CAC" w:rsidRDefault="002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Autores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274337" w:rsidTr="003A7CAC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CONSTRUTORES E FORMADORES: AS ESCOLAS TEUTO-BRASILEIRAS LUTERANAS NO RIO GRANDE DO SUL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Adriana Terezinha Fabrizio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274337" w:rsidRDefault="002743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Leomar Tesche - Coautor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</w:tbl>
    <w:p w:rsidR="00274337" w:rsidRDefault="00274337" w:rsidP="0027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37" w:rsidRDefault="00274337" w:rsidP="0027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37" w:rsidRDefault="00274337" w:rsidP="00274337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0"/>
          <w:szCs w:val="30"/>
        </w:rPr>
        <w:t xml:space="preserve">PIBIC/UNIJUI 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-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SOCIAIS APLICADAS</w:t>
      </w:r>
    </w:p>
    <w:p w:rsidR="00274337" w:rsidRDefault="00274337" w:rsidP="00274337">
      <w:pPr>
        <w:spacing w:after="60" w:line="240" w:lineRule="auto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  <w:sz w:val="20"/>
          <w:szCs w:val="20"/>
        </w:rPr>
        <w:t>Avaliador/</w:t>
      </w:r>
      <w:r>
        <w:rPr>
          <w:rFonts w:ascii="Verdana" w:hAnsi="Verdana"/>
          <w:b/>
          <w:color w:val="000000"/>
          <w:sz w:val="20"/>
          <w:szCs w:val="20"/>
        </w:rPr>
        <w:t>Coordenador de sala: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Prof. Dr.</w:t>
      </w:r>
      <w:r>
        <w:rPr>
          <w:rFonts w:ascii="Verdana" w:hAnsi="Verdana"/>
          <w:b/>
          <w:color w:val="000000"/>
          <w:sz w:val="24"/>
        </w:rPr>
        <w:t xml:space="preserve"> Ariosto Sparemberger</w:t>
      </w:r>
      <w:r w:rsidR="00CC429F">
        <w:rPr>
          <w:rFonts w:ascii="Verdana" w:hAnsi="Verdana"/>
          <w:b/>
          <w:color w:val="000000"/>
          <w:sz w:val="24"/>
        </w:rPr>
        <w:t xml:space="preserve"> </w:t>
      </w:r>
      <w:r w:rsidR="00CC429F">
        <w:rPr>
          <w:rFonts w:ascii="Verdana" w:hAnsi="Verdana"/>
          <w:b/>
          <w:color w:val="000000"/>
          <w:sz w:val="20"/>
          <w:szCs w:val="20"/>
        </w:rPr>
        <w:t>–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C429F">
        <w:rPr>
          <w:rFonts w:ascii="Verdana" w:hAnsi="Verdana"/>
          <w:b/>
          <w:color w:val="000000"/>
          <w:sz w:val="20"/>
          <w:szCs w:val="20"/>
        </w:rPr>
        <w:t>DACEC/</w:t>
      </w:r>
      <w:r>
        <w:rPr>
          <w:rFonts w:ascii="Verdana" w:hAnsi="Verdana"/>
          <w:b/>
          <w:color w:val="000000"/>
          <w:sz w:val="20"/>
          <w:szCs w:val="20"/>
        </w:rPr>
        <w:t>UNIJUÍ</w:t>
      </w:r>
    </w:p>
    <w:p w:rsidR="00274337" w:rsidRDefault="00274337" w:rsidP="0027433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Local/data:</w:t>
      </w:r>
      <w:r>
        <w:rPr>
          <w:rFonts w:ascii="Verdana" w:hAnsi="Verdana"/>
        </w:rPr>
        <w:t xml:space="preserve"> Câmpus SANTA ROSA </w:t>
      </w:r>
      <w:r>
        <w:rPr>
          <w:rFonts w:ascii="Verdana" w:hAnsi="Verdana"/>
          <w:b/>
        </w:rPr>
        <w:t xml:space="preserve">Sala B107 </w:t>
      </w:r>
      <w:r>
        <w:rPr>
          <w:rFonts w:ascii="Verdana" w:hAnsi="Verdana"/>
        </w:rPr>
        <w:t xml:space="preserve">– DIA: </w:t>
      </w:r>
      <w:r w:rsidR="003A7CAC" w:rsidRPr="003A7CAC">
        <w:t>26</w:t>
      </w:r>
      <w:r w:rsidR="003A7CAC">
        <w:t xml:space="preserve"> de setembro de 2016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4"/>
        <w:gridCol w:w="991"/>
        <w:gridCol w:w="4080"/>
        <w:gridCol w:w="2978"/>
        <w:gridCol w:w="997"/>
      </w:tblGrid>
      <w:tr w:rsidR="003A7CAC" w:rsidRPr="003A7CAC" w:rsidTr="003A7CAC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AC" w:rsidRPr="003A7CAC" w:rsidRDefault="003A7CAC" w:rsidP="00691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Modalidade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AC" w:rsidRPr="003A7CAC" w:rsidRDefault="003A7CAC" w:rsidP="00691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Sigla Evento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AC" w:rsidRPr="003A7CAC" w:rsidRDefault="003A7CAC" w:rsidP="00691E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Trabalho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AC" w:rsidRPr="003A7CAC" w:rsidRDefault="003A7CAC" w:rsidP="006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Autores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CAC" w:rsidRPr="003A7CAC" w:rsidRDefault="003A7CAC" w:rsidP="00691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A7C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274337" w:rsidTr="003A7CAC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PESQUISA EM GESTÃO DE COOPERATIVAS NO NOROESTE GAÚCHO: EXPLORANDO RESULTADOS EMERGENTES E ESTRUTURANTES DAS COOPERATIVAS ATENDIDAS PELO PROJETO DE EXTENSÃO PRODUTIVA E INOVAÇÃO (NEPI) FN E CELEIRO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Dionatan Perdonsini - Autor</w:t>
            </w:r>
          </w:p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Pedro Luís Büttenbender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337" w:rsidRDefault="003A7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</w:tbl>
    <w:p w:rsidR="00274337" w:rsidRDefault="00274337" w:rsidP="0027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4337" w:rsidRDefault="00274337" w:rsidP="00274337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0"/>
          <w:szCs w:val="30"/>
        </w:rPr>
        <w:t xml:space="preserve">PIBIC/UNIJUI 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-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EXATAS E ENGENHARIAS</w:t>
      </w:r>
    </w:p>
    <w:p w:rsidR="00274337" w:rsidRDefault="00274337" w:rsidP="00274337">
      <w:pPr>
        <w:spacing w:after="0" w:line="240" w:lineRule="auto"/>
        <w:jc w:val="both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</w:rPr>
        <w:t>Avaliadora/</w:t>
      </w:r>
      <w:r>
        <w:rPr>
          <w:rFonts w:ascii="Verdana" w:hAnsi="Verdana"/>
          <w:b/>
          <w:color w:val="000000"/>
        </w:rPr>
        <w:t>Coordenadora de sala: Prof. Me. Taciana Enderle</w:t>
      </w:r>
      <w:r>
        <w:rPr>
          <w:rFonts w:ascii="Verdana" w:hAnsi="Verdana"/>
          <w:b/>
        </w:rPr>
        <w:t xml:space="preserve"> </w:t>
      </w:r>
      <w:r w:rsidR="00CC429F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="00CC429F">
        <w:rPr>
          <w:rFonts w:ascii="Verdana" w:hAnsi="Verdana"/>
          <w:b/>
        </w:rPr>
        <w:t>DCEEng/</w:t>
      </w:r>
      <w:bookmarkStart w:id="0" w:name="_GoBack"/>
      <w:bookmarkEnd w:id="0"/>
      <w:r>
        <w:rPr>
          <w:rFonts w:ascii="Verdana" w:hAnsi="Verdana"/>
          <w:b/>
        </w:rPr>
        <w:t>UNIJUÍ</w:t>
      </w:r>
    </w:p>
    <w:p w:rsidR="00274337" w:rsidRDefault="00274337" w:rsidP="00274337">
      <w:r>
        <w:rPr>
          <w:rFonts w:ascii="Verdana" w:hAnsi="Verdana"/>
          <w:b/>
        </w:rPr>
        <w:t>Local/data:</w:t>
      </w:r>
      <w:r>
        <w:rPr>
          <w:rFonts w:ascii="Verdana" w:hAnsi="Verdana"/>
        </w:rPr>
        <w:t xml:space="preserve"> Câmpus SANTA </w:t>
      </w:r>
      <w:proofErr w:type="gramStart"/>
      <w:r>
        <w:rPr>
          <w:rFonts w:ascii="Verdana" w:hAnsi="Verdana"/>
        </w:rPr>
        <w:t xml:space="preserve">ROSA  </w:t>
      </w:r>
      <w:r>
        <w:rPr>
          <w:rFonts w:ascii="Verdana" w:hAnsi="Verdana"/>
          <w:b/>
        </w:rPr>
        <w:t>Sala</w:t>
      </w:r>
      <w:proofErr w:type="gramEnd"/>
      <w:r>
        <w:rPr>
          <w:rFonts w:ascii="Verdana" w:hAnsi="Verdana"/>
          <w:b/>
        </w:rPr>
        <w:t xml:space="preserve"> B106</w:t>
      </w:r>
      <w:r>
        <w:rPr>
          <w:rFonts w:ascii="Verdana" w:hAnsi="Verdana"/>
        </w:rPr>
        <w:t xml:space="preserve"> – dia:  </w:t>
      </w:r>
      <w:r w:rsidR="003A7CAC" w:rsidRPr="003A7CAC">
        <w:t>26</w:t>
      </w:r>
      <w:r w:rsidR="003A7CAC">
        <w:t xml:space="preserve"> de setembro de 2016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6"/>
        <w:gridCol w:w="4122"/>
        <w:gridCol w:w="3109"/>
        <w:gridCol w:w="877"/>
      </w:tblGrid>
      <w:tr w:rsidR="00274337" w:rsidRPr="003A7CAC" w:rsidTr="003A7CA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sz w:val="16"/>
                <w:szCs w:val="16"/>
              </w:rPr>
              <w:t>Sigla Evento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sz w:val="16"/>
                <w:szCs w:val="16"/>
              </w:rPr>
              <w:t>Trabalho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sz w:val="16"/>
                <w:szCs w:val="16"/>
              </w:rPr>
              <w:t>Autores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337" w:rsidRPr="003A7CAC" w:rsidRDefault="00274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CAC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</w:tr>
      <w:tr w:rsidR="00274337" w:rsidTr="00BB613E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MODELO DE SIMULAÇÃO DE UMA SOLUÇÃO DE INTEGRAÇÃO TEÓRICA BASEADA EM TEORIA DAS FILAS UTILIZANDO A FERRAMENTA MATLAB/SIMULINK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Amanda Preissler - Autor</w:t>
            </w:r>
          </w:p>
          <w:p w:rsidR="00274337" w:rsidRDefault="002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Sandro Sawicki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337" w:rsidRDefault="00274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BB613E" w:rsidTr="003A7CAC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13E" w:rsidRDefault="00BB613E" w:rsidP="00BB61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13E" w:rsidRDefault="00BB613E" w:rsidP="00BB61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13E" w:rsidRPr="00C712D4" w:rsidRDefault="00BB613E" w:rsidP="00BB6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PESQUISA DE SOLUÇÕES CONSTRUTIVAS PARA HABITAÇÕES DE INTERESSE SOCIAL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13E" w:rsidRPr="00632ACC" w:rsidRDefault="00BB613E" w:rsidP="00BB61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Maurício Livinali - Autor</w:t>
            </w:r>
          </w:p>
          <w:p w:rsidR="00BB613E" w:rsidRPr="00C712D4" w:rsidRDefault="00BB613E" w:rsidP="00BB61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Marcelle Engler Bridi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3E" w:rsidRDefault="00BB613E" w:rsidP="00BB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</w:tbl>
    <w:p w:rsidR="00476FC6" w:rsidRDefault="00476FC6"/>
    <w:p w:rsidR="004A6CF4" w:rsidRDefault="004A6CF4"/>
    <w:p w:rsidR="004A6CF4" w:rsidRPr="004A6CF4" w:rsidRDefault="004A6CF4" w:rsidP="00C756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0C9E" w:rsidRDefault="00730C9E"/>
    <w:sectPr w:rsidR="00730C9E" w:rsidSect="00274337">
      <w:headerReference w:type="default" r:id="rId6"/>
      <w:footerReference w:type="default" r:id="rId7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25" w:rsidRDefault="00931825" w:rsidP="00730C9E">
      <w:pPr>
        <w:spacing w:after="0" w:line="240" w:lineRule="auto"/>
      </w:pPr>
      <w:r>
        <w:separator/>
      </w:r>
    </w:p>
  </w:endnote>
  <w:endnote w:type="continuationSeparator" w:id="0">
    <w:p w:rsidR="00931825" w:rsidRDefault="00931825" w:rsidP="0073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9E" w:rsidRDefault="00730C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2291715</wp:posOffset>
          </wp:positionH>
          <wp:positionV relativeFrom="paragraph">
            <wp:posOffset>-289560</wp:posOffset>
          </wp:positionV>
          <wp:extent cx="749538" cy="6762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4" cy="683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25" w:rsidRDefault="00931825" w:rsidP="00730C9E">
      <w:pPr>
        <w:spacing w:after="0" w:line="240" w:lineRule="auto"/>
      </w:pPr>
      <w:r>
        <w:separator/>
      </w:r>
    </w:p>
  </w:footnote>
  <w:footnote w:type="continuationSeparator" w:id="0">
    <w:p w:rsidR="00931825" w:rsidRDefault="00931825" w:rsidP="0073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9E" w:rsidRDefault="00D7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-1175385</wp:posOffset>
          </wp:positionH>
          <wp:positionV relativeFrom="paragraph">
            <wp:posOffset>-335280</wp:posOffset>
          </wp:positionV>
          <wp:extent cx="7728873" cy="1447800"/>
          <wp:effectExtent l="0" t="0" r="571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199" cy="14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E"/>
    <w:rsid w:val="00274337"/>
    <w:rsid w:val="00355590"/>
    <w:rsid w:val="003A7CAC"/>
    <w:rsid w:val="004364D2"/>
    <w:rsid w:val="00476FC6"/>
    <w:rsid w:val="004A6CF4"/>
    <w:rsid w:val="00565C80"/>
    <w:rsid w:val="00730C9E"/>
    <w:rsid w:val="00783C27"/>
    <w:rsid w:val="00794475"/>
    <w:rsid w:val="00931825"/>
    <w:rsid w:val="00BA3D5A"/>
    <w:rsid w:val="00BB613E"/>
    <w:rsid w:val="00C756BF"/>
    <w:rsid w:val="00CC429F"/>
    <w:rsid w:val="00D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EF6F6B-6D9A-47F1-82C4-502FFFA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C9E"/>
  </w:style>
  <w:style w:type="paragraph" w:styleId="Rodap">
    <w:name w:val="footer"/>
    <w:basedOn w:val="Normal"/>
    <w:link w:val="RodapChar"/>
    <w:uiPriority w:val="99"/>
    <w:unhideWhenUsed/>
    <w:rsid w:val="0073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Mann Sausen</dc:creator>
  <cp:lastModifiedBy>Mari Regina Schiavo</cp:lastModifiedBy>
  <cp:revision>9</cp:revision>
  <dcterms:created xsi:type="dcterms:W3CDTF">2016-09-20T20:36:00Z</dcterms:created>
  <dcterms:modified xsi:type="dcterms:W3CDTF">2016-09-21T11:22:00Z</dcterms:modified>
</cp:coreProperties>
</file>